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VIS-144/2026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Maßnahme "Schritt für Schritt"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Das Jobcenter Lippe hat eine Maßnahme "Schritt für Schritt" nach § 16 Abs. 1 SGB II i. V. m. § 45 SGB III zu vergeben. Das Jobcenter Lippe ist für die ausgeschriebene Leistung sowohl ausschreibende Stelle als auch Auftraggeber.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